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D0C" w:rsidRDefault="00507F99" w:rsidP="003531B5">
      <w:pPr>
        <w:pStyle w:val="AralkYok"/>
        <w:jc w:val="both"/>
      </w:pPr>
      <w:r w:rsidRPr="00507F99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6A0D0C" w:rsidRDefault="006A0D0C" w:rsidP="00507F99">
      <w:pPr>
        <w:pStyle w:val="metin"/>
        <w:spacing w:before="0" w:beforeAutospacing="0" w:after="0" w:afterAutospacing="0"/>
        <w:jc w:val="both"/>
        <w:rPr>
          <w:b/>
        </w:rPr>
      </w:pPr>
      <w:r w:rsidRPr="006A0D0C">
        <w:rPr>
          <w:b/>
        </w:rPr>
        <w:t>Ek</w:t>
      </w:r>
    </w:p>
    <w:p w:rsidR="006A0D0C" w:rsidRPr="006A0D0C" w:rsidRDefault="006A0D0C" w:rsidP="00507F99">
      <w:pPr>
        <w:pStyle w:val="metin"/>
        <w:spacing w:before="0" w:beforeAutospacing="0" w:after="0" w:afterAutospacing="0"/>
        <w:jc w:val="both"/>
        <w:rPr>
          <w:b/>
        </w:rPr>
      </w:pPr>
    </w:p>
    <w:p w:rsidR="006A0D0C" w:rsidRPr="00507F99" w:rsidRDefault="006A0D0C" w:rsidP="00507F99">
      <w:pPr>
        <w:pStyle w:val="metin"/>
        <w:spacing w:before="0" w:beforeAutospacing="0" w:after="0" w:afterAutospacing="0"/>
        <w:jc w:val="both"/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3020"/>
        <w:gridCol w:w="2787"/>
        <w:gridCol w:w="3402"/>
      </w:tblGrid>
      <w:tr w:rsidR="00BD759E" w:rsidRPr="00507F99" w:rsidTr="003531B5">
        <w:tc>
          <w:tcPr>
            <w:tcW w:w="3020" w:type="dxa"/>
            <w:vAlign w:val="center"/>
          </w:tcPr>
          <w:p w:rsidR="00BD759E" w:rsidRPr="00507F99" w:rsidRDefault="00BD759E" w:rsidP="00507F99">
            <w:pPr>
              <w:pStyle w:val="metin"/>
              <w:spacing w:before="0" w:beforeAutospacing="0" w:after="0" w:afterAutospacing="0"/>
              <w:jc w:val="both"/>
              <w:rPr>
                <w:b/>
              </w:rPr>
            </w:pPr>
            <w:r w:rsidRPr="00507F99">
              <w:rPr>
                <w:b/>
              </w:rPr>
              <w:t>2920 sayılı Türk Sivil Havacılık Kanunu’nun 143 üncü maddesinin</w:t>
            </w:r>
          </w:p>
        </w:tc>
        <w:tc>
          <w:tcPr>
            <w:tcW w:w="2787" w:type="dxa"/>
            <w:vAlign w:val="center"/>
          </w:tcPr>
          <w:p w:rsidR="00BD759E" w:rsidRPr="00507F99" w:rsidRDefault="00BD759E" w:rsidP="00507F99">
            <w:pPr>
              <w:pStyle w:val="metin"/>
              <w:spacing w:before="0" w:beforeAutospacing="0" w:after="0" w:afterAutospacing="0"/>
              <w:jc w:val="both"/>
            </w:pPr>
            <w:r w:rsidRPr="00507F99">
              <w:rPr>
                <w:b/>
                <w:bCs/>
                <w:color w:val="000000"/>
              </w:rPr>
              <w:t xml:space="preserve">Kanundaki ceza </w:t>
            </w:r>
            <w:r w:rsidR="00B87D8A" w:rsidRPr="00507F99">
              <w:rPr>
                <w:b/>
                <w:bCs/>
                <w:color w:val="000000"/>
              </w:rPr>
              <w:t>tutarı (TL)</w:t>
            </w:r>
          </w:p>
        </w:tc>
        <w:tc>
          <w:tcPr>
            <w:tcW w:w="3402" w:type="dxa"/>
            <w:vAlign w:val="center"/>
          </w:tcPr>
          <w:p w:rsidR="00BD759E" w:rsidRPr="00507F99" w:rsidRDefault="00AC6935" w:rsidP="00507F99">
            <w:pPr>
              <w:pStyle w:val="metin"/>
              <w:spacing w:before="0" w:beforeAutospacing="0" w:after="0" w:afterAutospacing="0"/>
            </w:pPr>
            <w:r w:rsidRPr="00AC6935">
              <w:rPr>
                <w:rStyle w:val="grame"/>
                <w:b/>
              </w:rPr>
              <w:t>2022 yılında</w:t>
            </w:r>
            <w:r>
              <w:rPr>
                <w:rStyle w:val="grame"/>
              </w:rPr>
              <w:t xml:space="preserve"> </w:t>
            </w:r>
            <w:r w:rsidR="00BD759E" w:rsidRPr="00507F99">
              <w:rPr>
                <w:b/>
                <w:bCs/>
                <w:color w:val="000000"/>
              </w:rPr>
              <w:t xml:space="preserve">uygulanacak ceza </w:t>
            </w:r>
            <w:r w:rsidR="00B87D8A" w:rsidRPr="00507F99">
              <w:rPr>
                <w:b/>
                <w:bCs/>
                <w:color w:val="000000"/>
              </w:rPr>
              <w:t>tutarı (TL)</w:t>
            </w:r>
          </w:p>
        </w:tc>
      </w:tr>
      <w:tr w:rsidR="00BD759E" w:rsidRPr="00507F99" w:rsidTr="003531B5">
        <w:trPr>
          <w:trHeight w:val="622"/>
        </w:trPr>
        <w:tc>
          <w:tcPr>
            <w:tcW w:w="3020" w:type="dxa"/>
          </w:tcPr>
          <w:p w:rsidR="00BD759E" w:rsidRPr="00507F99" w:rsidRDefault="007C4B5F" w:rsidP="00507F99">
            <w:pPr>
              <w:pStyle w:val="metin"/>
              <w:spacing w:before="0" w:beforeAutospacing="0" w:after="0" w:afterAutospacing="0"/>
              <w:jc w:val="both"/>
            </w:pPr>
            <w:r w:rsidRPr="00507F99">
              <w:rPr>
                <w:color w:val="000000"/>
              </w:rPr>
              <w:t xml:space="preserve">Birinci fıkrasının </w:t>
            </w:r>
            <w:r w:rsidR="00BD759E" w:rsidRPr="00507F99">
              <w:rPr>
                <w:color w:val="000000"/>
              </w:rPr>
              <w:t>(a) bendindeki ceza miktarları</w:t>
            </w:r>
          </w:p>
        </w:tc>
        <w:tc>
          <w:tcPr>
            <w:tcW w:w="2787" w:type="dxa"/>
          </w:tcPr>
          <w:p w:rsidR="00BD759E" w:rsidRPr="00507F99" w:rsidRDefault="00BD759E" w:rsidP="00507F99">
            <w:pPr>
              <w:pStyle w:val="metin"/>
              <w:spacing w:before="0" w:beforeAutospacing="0" w:after="0" w:afterAutospacing="0"/>
              <w:jc w:val="center"/>
            </w:pPr>
            <w:r w:rsidRPr="00507F99">
              <w:t>1</w:t>
            </w:r>
            <w:r w:rsidR="005D722B" w:rsidRPr="00507F99">
              <w:t>.</w:t>
            </w:r>
            <w:r w:rsidR="00B87D8A" w:rsidRPr="00507F99">
              <w:t>000</w:t>
            </w:r>
          </w:p>
          <w:p w:rsidR="00AC6935" w:rsidRDefault="00AC6935" w:rsidP="00507F99">
            <w:pPr>
              <w:pStyle w:val="metin"/>
              <w:spacing w:before="0" w:beforeAutospacing="0" w:after="0" w:afterAutospacing="0"/>
              <w:jc w:val="center"/>
            </w:pPr>
          </w:p>
          <w:p w:rsidR="00BD759E" w:rsidRPr="00507F99" w:rsidRDefault="00BD759E" w:rsidP="00507F99">
            <w:pPr>
              <w:pStyle w:val="metin"/>
              <w:spacing w:before="0" w:beforeAutospacing="0" w:after="0" w:afterAutospacing="0"/>
              <w:jc w:val="center"/>
            </w:pPr>
            <w:r w:rsidRPr="00507F99">
              <w:t>10</w:t>
            </w:r>
            <w:r w:rsidR="005D722B" w:rsidRPr="00507F99">
              <w:t>.</w:t>
            </w:r>
            <w:r w:rsidR="00B87D8A" w:rsidRPr="00507F99">
              <w:t>000</w:t>
            </w:r>
          </w:p>
        </w:tc>
        <w:tc>
          <w:tcPr>
            <w:tcW w:w="3402" w:type="dxa"/>
          </w:tcPr>
          <w:p w:rsidR="008E2914" w:rsidRPr="00507F99" w:rsidRDefault="008E2914" w:rsidP="00507F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4.729</w:t>
            </w:r>
          </w:p>
          <w:p w:rsidR="008E2914" w:rsidRPr="00507F99" w:rsidRDefault="008E2914" w:rsidP="00507F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226A7" w:rsidRPr="00507F99" w:rsidRDefault="008E2914" w:rsidP="00507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47.413</w:t>
            </w:r>
          </w:p>
        </w:tc>
      </w:tr>
      <w:tr w:rsidR="00BD759E" w:rsidRPr="00507F99" w:rsidTr="003531B5">
        <w:trPr>
          <w:trHeight w:val="419"/>
        </w:trPr>
        <w:tc>
          <w:tcPr>
            <w:tcW w:w="3020" w:type="dxa"/>
          </w:tcPr>
          <w:p w:rsidR="00BD759E" w:rsidRPr="00507F99" w:rsidRDefault="007C4B5F" w:rsidP="00507F99">
            <w:pPr>
              <w:pStyle w:val="metin"/>
              <w:spacing w:before="0" w:beforeAutospacing="0" w:after="0" w:afterAutospacing="0"/>
              <w:jc w:val="both"/>
            </w:pPr>
            <w:r w:rsidRPr="00507F99">
              <w:rPr>
                <w:color w:val="000000"/>
              </w:rPr>
              <w:t xml:space="preserve">Birinci fıkrasının </w:t>
            </w:r>
            <w:r w:rsidR="002226A7" w:rsidRPr="00507F99">
              <w:rPr>
                <w:color w:val="000000"/>
              </w:rPr>
              <w:t>(b) bendindeki ceza miktarları</w:t>
            </w:r>
          </w:p>
        </w:tc>
        <w:tc>
          <w:tcPr>
            <w:tcW w:w="2787" w:type="dxa"/>
          </w:tcPr>
          <w:p w:rsidR="002226A7" w:rsidRPr="00507F99" w:rsidRDefault="002226A7" w:rsidP="00507F99">
            <w:pPr>
              <w:pStyle w:val="metin"/>
              <w:spacing w:before="0" w:beforeAutospacing="0" w:after="0" w:afterAutospacing="0"/>
              <w:jc w:val="center"/>
            </w:pPr>
            <w:r w:rsidRPr="00507F99">
              <w:t>500</w:t>
            </w:r>
          </w:p>
          <w:p w:rsidR="00AC6935" w:rsidRDefault="00AC6935" w:rsidP="00507F99">
            <w:pPr>
              <w:pStyle w:val="metin"/>
              <w:spacing w:before="0" w:beforeAutospacing="0" w:after="0" w:afterAutospacing="0"/>
              <w:jc w:val="center"/>
            </w:pPr>
          </w:p>
          <w:p w:rsidR="00BD759E" w:rsidRPr="00507F99" w:rsidRDefault="002226A7" w:rsidP="00507F99">
            <w:pPr>
              <w:pStyle w:val="metin"/>
              <w:spacing w:before="0" w:beforeAutospacing="0" w:after="0" w:afterAutospacing="0"/>
              <w:jc w:val="center"/>
            </w:pPr>
            <w:r w:rsidRPr="00507F99">
              <w:t>10</w:t>
            </w:r>
            <w:r w:rsidR="005D722B" w:rsidRPr="00507F99">
              <w:t>.</w:t>
            </w:r>
            <w:r w:rsidR="00B87D8A" w:rsidRPr="00507F99">
              <w:t>000</w:t>
            </w:r>
          </w:p>
        </w:tc>
        <w:tc>
          <w:tcPr>
            <w:tcW w:w="3402" w:type="dxa"/>
          </w:tcPr>
          <w:p w:rsidR="008E2914" w:rsidRPr="00507F99" w:rsidRDefault="008E2914" w:rsidP="00507F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2.358</w:t>
            </w:r>
          </w:p>
          <w:p w:rsidR="008E2914" w:rsidRPr="00507F99" w:rsidRDefault="008E2914" w:rsidP="00507F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759E" w:rsidRPr="00507F99" w:rsidRDefault="008E2914" w:rsidP="00507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47.413</w:t>
            </w:r>
          </w:p>
        </w:tc>
      </w:tr>
      <w:tr w:rsidR="00BD759E" w:rsidRPr="00507F99" w:rsidTr="003531B5">
        <w:trPr>
          <w:trHeight w:val="697"/>
        </w:trPr>
        <w:tc>
          <w:tcPr>
            <w:tcW w:w="3020" w:type="dxa"/>
          </w:tcPr>
          <w:p w:rsidR="00BD759E" w:rsidRPr="00507F99" w:rsidRDefault="002226A7" w:rsidP="00507F99">
            <w:pPr>
              <w:pStyle w:val="metin"/>
              <w:spacing w:before="0" w:beforeAutospacing="0" w:after="0" w:afterAutospacing="0"/>
              <w:jc w:val="both"/>
            </w:pPr>
            <w:r w:rsidRPr="00507F99">
              <w:rPr>
                <w:color w:val="000000"/>
              </w:rPr>
              <w:t>İkinci fıkrasındaki ceza miktarları</w:t>
            </w:r>
          </w:p>
        </w:tc>
        <w:tc>
          <w:tcPr>
            <w:tcW w:w="2787" w:type="dxa"/>
          </w:tcPr>
          <w:p w:rsidR="002226A7" w:rsidRPr="00507F99" w:rsidRDefault="00B87D8A" w:rsidP="00507F99">
            <w:pPr>
              <w:pStyle w:val="metin"/>
              <w:spacing w:before="0" w:beforeAutospacing="0" w:after="0" w:afterAutospacing="0"/>
              <w:jc w:val="center"/>
            </w:pPr>
            <w:r w:rsidRPr="00507F99">
              <w:t>500</w:t>
            </w:r>
          </w:p>
          <w:p w:rsidR="00AC6935" w:rsidRDefault="00AC6935" w:rsidP="00507F99">
            <w:pPr>
              <w:pStyle w:val="metin"/>
              <w:spacing w:before="0" w:beforeAutospacing="0" w:after="0" w:afterAutospacing="0"/>
              <w:jc w:val="center"/>
            </w:pPr>
          </w:p>
          <w:p w:rsidR="00BD759E" w:rsidRPr="00507F99" w:rsidRDefault="002226A7" w:rsidP="00507F99">
            <w:pPr>
              <w:pStyle w:val="metin"/>
              <w:spacing w:before="0" w:beforeAutospacing="0" w:after="0" w:afterAutospacing="0"/>
              <w:jc w:val="center"/>
            </w:pPr>
            <w:r w:rsidRPr="00507F99">
              <w:t>10</w:t>
            </w:r>
            <w:r w:rsidR="005D722B" w:rsidRPr="00507F99">
              <w:t>.</w:t>
            </w:r>
            <w:r w:rsidR="00B87D8A" w:rsidRPr="00507F99">
              <w:t>000</w:t>
            </w:r>
          </w:p>
        </w:tc>
        <w:tc>
          <w:tcPr>
            <w:tcW w:w="3402" w:type="dxa"/>
          </w:tcPr>
          <w:p w:rsidR="008E2914" w:rsidRPr="00507F99" w:rsidRDefault="008E2914" w:rsidP="00507F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2.358</w:t>
            </w:r>
          </w:p>
          <w:p w:rsidR="008E2914" w:rsidRPr="00507F99" w:rsidRDefault="008E2914" w:rsidP="00507F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759E" w:rsidRPr="00507F99" w:rsidRDefault="008E2914" w:rsidP="00507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47.413</w:t>
            </w:r>
          </w:p>
        </w:tc>
        <w:bookmarkStart w:id="0" w:name="_GoBack"/>
        <w:bookmarkEnd w:id="0"/>
      </w:tr>
    </w:tbl>
    <w:p w:rsidR="004F71E4" w:rsidRPr="00507F99" w:rsidRDefault="004F71E4" w:rsidP="00507F99">
      <w:pPr>
        <w:pStyle w:val="metin"/>
        <w:spacing w:before="0" w:beforeAutospacing="0" w:after="0" w:afterAutospacing="0"/>
        <w:jc w:val="both"/>
      </w:pPr>
    </w:p>
    <w:p w:rsidR="00141543" w:rsidRPr="00507F99" w:rsidRDefault="00141543" w:rsidP="00507F99">
      <w:pPr>
        <w:pStyle w:val="metin"/>
        <w:spacing w:before="0" w:beforeAutospacing="0" w:after="0" w:afterAutospacing="0"/>
        <w:jc w:val="both"/>
      </w:pPr>
    </w:p>
    <w:p w:rsidR="00141543" w:rsidRPr="00507F99" w:rsidRDefault="00141543" w:rsidP="00507F99">
      <w:pPr>
        <w:pStyle w:val="metin"/>
        <w:spacing w:before="0" w:beforeAutospacing="0" w:after="0" w:afterAutospacing="0"/>
        <w:jc w:val="both"/>
      </w:pPr>
    </w:p>
    <w:p w:rsidR="00141543" w:rsidRPr="00507F99" w:rsidRDefault="00141543" w:rsidP="00507F99">
      <w:pPr>
        <w:pStyle w:val="metin"/>
        <w:spacing w:before="0" w:beforeAutospacing="0" w:after="0" w:afterAutospacing="0"/>
        <w:jc w:val="both"/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3020"/>
        <w:gridCol w:w="2645"/>
        <w:gridCol w:w="3544"/>
      </w:tblGrid>
      <w:tr w:rsidR="00141543" w:rsidRPr="00507F99" w:rsidTr="00B87D8A">
        <w:tc>
          <w:tcPr>
            <w:tcW w:w="3020" w:type="dxa"/>
          </w:tcPr>
          <w:p w:rsidR="00141543" w:rsidRPr="00507F99" w:rsidRDefault="00141543" w:rsidP="00507F99">
            <w:pPr>
              <w:pStyle w:val="metin"/>
              <w:spacing w:before="0" w:beforeAutospacing="0" w:after="0" w:afterAutospacing="0"/>
              <w:jc w:val="both"/>
              <w:rPr>
                <w:b/>
              </w:rPr>
            </w:pPr>
            <w:r w:rsidRPr="00507F99">
              <w:rPr>
                <w:b/>
              </w:rPr>
              <w:t>2920 sayılı Türk Sivil Havacılık Kanunu’nun 144 üncü maddesinin</w:t>
            </w:r>
          </w:p>
        </w:tc>
        <w:tc>
          <w:tcPr>
            <w:tcW w:w="2645" w:type="dxa"/>
          </w:tcPr>
          <w:p w:rsidR="00141543" w:rsidRPr="00507F99" w:rsidRDefault="00B87D8A" w:rsidP="00507F99">
            <w:pPr>
              <w:pStyle w:val="metin"/>
              <w:spacing w:before="0" w:beforeAutospacing="0" w:after="0" w:afterAutospacing="0"/>
              <w:jc w:val="both"/>
            </w:pPr>
            <w:r w:rsidRPr="00507F99">
              <w:rPr>
                <w:b/>
                <w:bCs/>
                <w:color w:val="000000"/>
              </w:rPr>
              <w:t>Kanundaki ceza tutarı  (TL)</w:t>
            </w:r>
          </w:p>
        </w:tc>
        <w:tc>
          <w:tcPr>
            <w:tcW w:w="3544" w:type="dxa"/>
          </w:tcPr>
          <w:p w:rsidR="00141543" w:rsidRPr="00507F99" w:rsidRDefault="00AC6935" w:rsidP="00507F99">
            <w:pPr>
              <w:pStyle w:val="metin"/>
              <w:spacing w:before="0" w:beforeAutospacing="0" w:after="0" w:afterAutospacing="0"/>
            </w:pPr>
            <w:r w:rsidRPr="00AC6935">
              <w:rPr>
                <w:rStyle w:val="grame"/>
                <w:b/>
              </w:rPr>
              <w:t>2022 yılında</w:t>
            </w:r>
            <w:r w:rsidR="00B87D8A" w:rsidRPr="00507F99">
              <w:rPr>
                <w:b/>
                <w:bCs/>
                <w:color w:val="000000"/>
              </w:rPr>
              <w:t xml:space="preserve"> uygulanacak ceza tutarı (TL)</w:t>
            </w:r>
          </w:p>
        </w:tc>
      </w:tr>
      <w:tr w:rsidR="00141543" w:rsidRPr="00507F99" w:rsidTr="00B87D8A">
        <w:trPr>
          <w:trHeight w:val="622"/>
        </w:trPr>
        <w:tc>
          <w:tcPr>
            <w:tcW w:w="3020" w:type="dxa"/>
          </w:tcPr>
          <w:p w:rsidR="00141543" w:rsidRPr="00507F99" w:rsidRDefault="00141543" w:rsidP="00507F99">
            <w:pPr>
              <w:pStyle w:val="metin"/>
              <w:spacing w:before="0" w:beforeAutospacing="0" w:after="0" w:afterAutospacing="0"/>
              <w:jc w:val="both"/>
            </w:pPr>
            <w:r w:rsidRPr="00507F99">
              <w:rPr>
                <w:color w:val="000000"/>
              </w:rPr>
              <w:t>Birinci fıkrasındaki ceza miktarı</w:t>
            </w:r>
          </w:p>
        </w:tc>
        <w:tc>
          <w:tcPr>
            <w:tcW w:w="2645" w:type="dxa"/>
          </w:tcPr>
          <w:p w:rsidR="00141543" w:rsidRPr="00507F99" w:rsidRDefault="008052E0" w:rsidP="00507F99">
            <w:pPr>
              <w:pStyle w:val="metin"/>
              <w:spacing w:before="0" w:beforeAutospacing="0" w:after="0" w:afterAutospacing="0"/>
              <w:jc w:val="center"/>
            </w:pPr>
            <w:r w:rsidRPr="00507F99">
              <w:t>5</w:t>
            </w:r>
            <w:r w:rsidR="005D722B" w:rsidRPr="00507F99">
              <w:t>.</w:t>
            </w:r>
            <w:r w:rsidRPr="00507F99">
              <w:t>000</w:t>
            </w:r>
          </w:p>
        </w:tc>
        <w:tc>
          <w:tcPr>
            <w:tcW w:w="3544" w:type="dxa"/>
          </w:tcPr>
          <w:p w:rsidR="008E2914" w:rsidRPr="00507F99" w:rsidRDefault="008E2914" w:rsidP="00507F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13.394</w:t>
            </w:r>
          </w:p>
          <w:p w:rsidR="00141543" w:rsidRPr="00507F99" w:rsidRDefault="00141543" w:rsidP="00507F99">
            <w:pPr>
              <w:pStyle w:val="metin"/>
              <w:spacing w:before="0" w:beforeAutospacing="0" w:after="0" w:afterAutospacing="0"/>
              <w:jc w:val="center"/>
            </w:pPr>
          </w:p>
        </w:tc>
      </w:tr>
      <w:tr w:rsidR="00141543" w:rsidRPr="00507F99" w:rsidTr="00B87D8A">
        <w:trPr>
          <w:trHeight w:val="419"/>
        </w:trPr>
        <w:tc>
          <w:tcPr>
            <w:tcW w:w="3020" w:type="dxa"/>
          </w:tcPr>
          <w:p w:rsidR="008052E0" w:rsidRPr="00507F99" w:rsidRDefault="00141543" w:rsidP="00507F99">
            <w:pPr>
              <w:pStyle w:val="metin"/>
              <w:spacing w:before="0" w:beforeAutospacing="0" w:after="0" w:afterAutospacing="0"/>
              <w:jc w:val="both"/>
              <w:rPr>
                <w:color w:val="000000"/>
              </w:rPr>
            </w:pPr>
            <w:r w:rsidRPr="00507F99">
              <w:rPr>
                <w:color w:val="000000"/>
              </w:rPr>
              <w:t>İkinci fıkrasındaki ceza miktarları</w:t>
            </w:r>
          </w:p>
        </w:tc>
        <w:tc>
          <w:tcPr>
            <w:tcW w:w="2645" w:type="dxa"/>
          </w:tcPr>
          <w:p w:rsidR="008052E0" w:rsidRPr="00507F99" w:rsidRDefault="00141543" w:rsidP="00507F99">
            <w:pPr>
              <w:pStyle w:val="metin"/>
              <w:spacing w:before="0" w:beforeAutospacing="0" w:after="0" w:afterAutospacing="0"/>
              <w:jc w:val="center"/>
            </w:pPr>
            <w:r w:rsidRPr="00507F99">
              <w:t>10</w:t>
            </w:r>
            <w:r w:rsidR="005D722B" w:rsidRPr="00507F99">
              <w:t>.</w:t>
            </w:r>
            <w:r w:rsidR="00B87D8A" w:rsidRPr="00507F99">
              <w:t>000</w:t>
            </w:r>
          </w:p>
          <w:p w:rsidR="008052E0" w:rsidRPr="00507F99" w:rsidRDefault="008052E0" w:rsidP="00507F99">
            <w:pPr>
              <w:pStyle w:val="metin"/>
              <w:spacing w:before="0" w:beforeAutospacing="0" w:after="0" w:afterAutospacing="0"/>
              <w:jc w:val="center"/>
            </w:pPr>
          </w:p>
        </w:tc>
        <w:tc>
          <w:tcPr>
            <w:tcW w:w="3544" w:type="dxa"/>
          </w:tcPr>
          <w:p w:rsidR="008E2914" w:rsidRPr="00507F99" w:rsidRDefault="008E2914" w:rsidP="00507F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26.786</w:t>
            </w:r>
          </w:p>
          <w:p w:rsidR="00141543" w:rsidRPr="00507F99" w:rsidRDefault="00141543" w:rsidP="00507F99">
            <w:pPr>
              <w:pStyle w:val="metin"/>
              <w:spacing w:before="0" w:beforeAutospacing="0" w:after="0" w:afterAutospacing="0"/>
              <w:jc w:val="center"/>
            </w:pPr>
          </w:p>
        </w:tc>
      </w:tr>
      <w:tr w:rsidR="00141543" w:rsidRPr="00507F99" w:rsidTr="00B87D8A">
        <w:trPr>
          <w:trHeight w:val="697"/>
        </w:trPr>
        <w:tc>
          <w:tcPr>
            <w:tcW w:w="3020" w:type="dxa"/>
          </w:tcPr>
          <w:p w:rsidR="00141543" w:rsidRPr="00507F99" w:rsidRDefault="00141543" w:rsidP="00507F99">
            <w:pPr>
              <w:pStyle w:val="metin"/>
              <w:spacing w:before="0" w:beforeAutospacing="0" w:after="0" w:afterAutospacing="0"/>
              <w:jc w:val="both"/>
            </w:pPr>
            <w:r w:rsidRPr="00507F99">
              <w:rPr>
                <w:color w:val="000000"/>
              </w:rPr>
              <w:t>Üçüncü fıkrasındaki ceza miktarları</w:t>
            </w:r>
          </w:p>
        </w:tc>
        <w:tc>
          <w:tcPr>
            <w:tcW w:w="2645" w:type="dxa"/>
          </w:tcPr>
          <w:p w:rsidR="00141543" w:rsidRPr="00507F99" w:rsidRDefault="008052E0" w:rsidP="00507F99">
            <w:pPr>
              <w:pStyle w:val="metin"/>
              <w:spacing w:before="0" w:beforeAutospacing="0" w:after="0" w:afterAutospacing="0"/>
              <w:jc w:val="center"/>
            </w:pPr>
            <w:r w:rsidRPr="00507F99">
              <w:t>1</w:t>
            </w:r>
            <w:r w:rsidR="005D722B" w:rsidRPr="00507F99">
              <w:t>.</w:t>
            </w:r>
            <w:r w:rsidRPr="00507F99">
              <w:t>0</w:t>
            </w:r>
            <w:r w:rsidR="00141543" w:rsidRPr="00507F99">
              <w:t>00</w:t>
            </w:r>
          </w:p>
          <w:p w:rsidR="008D320B" w:rsidRDefault="008D320B" w:rsidP="00507F99">
            <w:pPr>
              <w:pStyle w:val="metin"/>
              <w:spacing w:before="0" w:beforeAutospacing="0" w:after="0" w:afterAutospacing="0"/>
              <w:jc w:val="center"/>
            </w:pPr>
          </w:p>
          <w:p w:rsidR="00141543" w:rsidRPr="00507F99" w:rsidRDefault="00141543" w:rsidP="00507F99">
            <w:pPr>
              <w:pStyle w:val="metin"/>
              <w:spacing w:before="0" w:beforeAutospacing="0" w:after="0" w:afterAutospacing="0"/>
              <w:jc w:val="center"/>
            </w:pPr>
            <w:r w:rsidRPr="00507F99">
              <w:t>10</w:t>
            </w:r>
            <w:r w:rsidR="005D722B" w:rsidRPr="00507F99">
              <w:t>.</w:t>
            </w:r>
            <w:r w:rsidR="00B87D8A" w:rsidRPr="00507F99">
              <w:t>000</w:t>
            </w:r>
          </w:p>
        </w:tc>
        <w:tc>
          <w:tcPr>
            <w:tcW w:w="3544" w:type="dxa"/>
          </w:tcPr>
          <w:p w:rsidR="008E2914" w:rsidRPr="00507F99" w:rsidRDefault="008E2914" w:rsidP="00507F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2.679</w:t>
            </w:r>
          </w:p>
          <w:p w:rsidR="008E2914" w:rsidRPr="00507F99" w:rsidRDefault="008E2914" w:rsidP="00507F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B53EC" w:rsidRPr="00507F99" w:rsidRDefault="008E2914" w:rsidP="00507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26.786</w:t>
            </w:r>
          </w:p>
        </w:tc>
      </w:tr>
      <w:tr w:rsidR="00141543" w:rsidRPr="00507F99" w:rsidTr="00B87D8A">
        <w:trPr>
          <w:trHeight w:val="697"/>
        </w:trPr>
        <w:tc>
          <w:tcPr>
            <w:tcW w:w="3020" w:type="dxa"/>
          </w:tcPr>
          <w:p w:rsidR="00141543" w:rsidRPr="00507F99" w:rsidRDefault="00141543" w:rsidP="00507F99">
            <w:pPr>
              <w:pStyle w:val="metin"/>
              <w:spacing w:before="0" w:beforeAutospacing="0" w:after="0" w:afterAutospacing="0"/>
              <w:jc w:val="both"/>
              <w:rPr>
                <w:color w:val="000000"/>
              </w:rPr>
            </w:pPr>
            <w:r w:rsidRPr="00507F99">
              <w:rPr>
                <w:color w:val="000000"/>
              </w:rPr>
              <w:t>Dördüncü fıkrasındaki ceza miktarları</w:t>
            </w:r>
          </w:p>
        </w:tc>
        <w:tc>
          <w:tcPr>
            <w:tcW w:w="2645" w:type="dxa"/>
          </w:tcPr>
          <w:p w:rsidR="008052E0" w:rsidRPr="00507F99" w:rsidRDefault="008052E0" w:rsidP="00507F99">
            <w:pPr>
              <w:pStyle w:val="metin"/>
              <w:spacing w:before="0" w:beforeAutospacing="0" w:after="0" w:afterAutospacing="0"/>
              <w:jc w:val="center"/>
            </w:pPr>
            <w:r w:rsidRPr="00507F99">
              <w:t>1</w:t>
            </w:r>
            <w:r w:rsidR="005D722B" w:rsidRPr="00507F99">
              <w:t>.</w:t>
            </w:r>
            <w:r w:rsidRPr="00507F99">
              <w:t>000</w:t>
            </w:r>
          </w:p>
          <w:p w:rsidR="008D320B" w:rsidRDefault="008D320B" w:rsidP="00507F99">
            <w:pPr>
              <w:pStyle w:val="metin"/>
              <w:spacing w:before="0" w:beforeAutospacing="0" w:after="0" w:afterAutospacing="0"/>
              <w:jc w:val="center"/>
            </w:pPr>
          </w:p>
          <w:p w:rsidR="00141543" w:rsidRPr="00507F99" w:rsidRDefault="008052E0" w:rsidP="00507F99">
            <w:pPr>
              <w:pStyle w:val="metin"/>
              <w:spacing w:before="0" w:beforeAutospacing="0" w:after="0" w:afterAutospacing="0"/>
              <w:jc w:val="center"/>
            </w:pPr>
            <w:r w:rsidRPr="00507F99">
              <w:t>10</w:t>
            </w:r>
            <w:r w:rsidR="005D722B" w:rsidRPr="00507F99">
              <w:t>.</w:t>
            </w:r>
            <w:r w:rsidR="00B87D8A" w:rsidRPr="00507F99">
              <w:t>000</w:t>
            </w:r>
          </w:p>
        </w:tc>
        <w:tc>
          <w:tcPr>
            <w:tcW w:w="3544" w:type="dxa"/>
          </w:tcPr>
          <w:p w:rsidR="008E2914" w:rsidRPr="00507F99" w:rsidRDefault="008E2914" w:rsidP="00507F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2.679</w:t>
            </w:r>
          </w:p>
          <w:p w:rsidR="008E2914" w:rsidRPr="00507F99" w:rsidRDefault="008E2914" w:rsidP="00507F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41543" w:rsidRPr="00507F99" w:rsidRDefault="008E2914" w:rsidP="00507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26.786</w:t>
            </w:r>
          </w:p>
        </w:tc>
      </w:tr>
    </w:tbl>
    <w:p w:rsidR="00141543" w:rsidRPr="00507F99" w:rsidRDefault="00141543" w:rsidP="00507F99">
      <w:pPr>
        <w:pStyle w:val="metin"/>
        <w:spacing w:before="0" w:beforeAutospacing="0" w:after="0" w:afterAutospacing="0"/>
        <w:jc w:val="both"/>
      </w:pPr>
    </w:p>
    <w:p w:rsidR="005D1683" w:rsidRPr="00507F99" w:rsidRDefault="005D1683" w:rsidP="00507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D1683" w:rsidRPr="00507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675" w:rsidRDefault="00D97675" w:rsidP="00A04B37">
      <w:pPr>
        <w:spacing w:after="0" w:line="240" w:lineRule="auto"/>
      </w:pPr>
      <w:r>
        <w:separator/>
      </w:r>
    </w:p>
  </w:endnote>
  <w:endnote w:type="continuationSeparator" w:id="0">
    <w:p w:rsidR="00D97675" w:rsidRDefault="00D97675" w:rsidP="00A04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675" w:rsidRDefault="00D97675" w:rsidP="00A04B37">
      <w:pPr>
        <w:spacing w:after="0" w:line="240" w:lineRule="auto"/>
      </w:pPr>
      <w:r>
        <w:separator/>
      </w:r>
    </w:p>
  </w:footnote>
  <w:footnote w:type="continuationSeparator" w:id="0">
    <w:p w:rsidR="00D97675" w:rsidRDefault="00D97675" w:rsidP="00A04B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1E4"/>
    <w:rsid w:val="00011048"/>
    <w:rsid w:val="0004107B"/>
    <w:rsid w:val="000E0688"/>
    <w:rsid w:val="00127B10"/>
    <w:rsid w:val="00131887"/>
    <w:rsid w:val="00141543"/>
    <w:rsid w:val="001A22AD"/>
    <w:rsid w:val="001A4A97"/>
    <w:rsid w:val="00210DE7"/>
    <w:rsid w:val="002226A7"/>
    <w:rsid w:val="002D0E2B"/>
    <w:rsid w:val="00304F33"/>
    <w:rsid w:val="00345103"/>
    <w:rsid w:val="003531B5"/>
    <w:rsid w:val="0043235C"/>
    <w:rsid w:val="00437FD0"/>
    <w:rsid w:val="004C4DE5"/>
    <w:rsid w:val="004E293B"/>
    <w:rsid w:val="004F71E4"/>
    <w:rsid w:val="00507F99"/>
    <w:rsid w:val="005900A1"/>
    <w:rsid w:val="005B4A25"/>
    <w:rsid w:val="005D1624"/>
    <w:rsid w:val="005D1683"/>
    <w:rsid w:val="005D722B"/>
    <w:rsid w:val="005F0DAC"/>
    <w:rsid w:val="00620C12"/>
    <w:rsid w:val="006A0D0C"/>
    <w:rsid w:val="006E0BE1"/>
    <w:rsid w:val="006F4D1C"/>
    <w:rsid w:val="00731B74"/>
    <w:rsid w:val="00742089"/>
    <w:rsid w:val="00775899"/>
    <w:rsid w:val="007C4B5F"/>
    <w:rsid w:val="008052E0"/>
    <w:rsid w:val="00806FFC"/>
    <w:rsid w:val="00835437"/>
    <w:rsid w:val="008B3391"/>
    <w:rsid w:val="008B53EC"/>
    <w:rsid w:val="008B7143"/>
    <w:rsid w:val="008D320B"/>
    <w:rsid w:val="008E2914"/>
    <w:rsid w:val="009D1AA9"/>
    <w:rsid w:val="009E4649"/>
    <w:rsid w:val="00A04B37"/>
    <w:rsid w:val="00AC6935"/>
    <w:rsid w:val="00AF704B"/>
    <w:rsid w:val="00B87D8A"/>
    <w:rsid w:val="00BA273B"/>
    <w:rsid w:val="00BD759E"/>
    <w:rsid w:val="00C61E9D"/>
    <w:rsid w:val="00C81298"/>
    <w:rsid w:val="00C8633C"/>
    <w:rsid w:val="00CB6775"/>
    <w:rsid w:val="00D071C4"/>
    <w:rsid w:val="00D97675"/>
    <w:rsid w:val="00DA6155"/>
    <w:rsid w:val="00DB6057"/>
    <w:rsid w:val="00DB613C"/>
    <w:rsid w:val="00E43E42"/>
    <w:rsid w:val="00E64CE9"/>
    <w:rsid w:val="00E70C9E"/>
    <w:rsid w:val="00E73823"/>
    <w:rsid w:val="00F313D7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CA534E-9155-46E3-9B6F-AF2A9941D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6A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balkbold"/>
    <w:basedOn w:val="Normal"/>
    <w:rsid w:val="004F7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4F7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4F71E4"/>
  </w:style>
  <w:style w:type="character" w:customStyle="1" w:styleId="spelle">
    <w:name w:val="spelle"/>
    <w:basedOn w:val="VarsaylanParagrafYazTipi"/>
    <w:rsid w:val="004F71E4"/>
  </w:style>
  <w:style w:type="paragraph" w:styleId="AralkYok">
    <w:name w:val="No Spacing"/>
    <w:uiPriority w:val="1"/>
    <w:qFormat/>
    <w:rsid w:val="00CB6775"/>
    <w:pPr>
      <w:spacing w:after="0" w:line="240" w:lineRule="auto"/>
    </w:pPr>
  </w:style>
  <w:style w:type="table" w:styleId="TabloKlavuzu">
    <w:name w:val="Table Grid"/>
    <w:basedOn w:val="NormalTablo"/>
    <w:uiPriority w:val="39"/>
    <w:rsid w:val="00BD7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31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1B74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A04B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04B37"/>
  </w:style>
  <w:style w:type="paragraph" w:styleId="Altbilgi">
    <w:name w:val="footer"/>
    <w:basedOn w:val="Normal"/>
    <w:link w:val="AltbilgiChar"/>
    <w:uiPriority w:val="99"/>
    <w:unhideWhenUsed/>
    <w:rsid w:val="00A04B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04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Efsun GÜNERİ</cp:lastModifiedBy>
  <cp:revision>11</cp:revision>
  <cp:lastPrinted>2018-12-20T13:19:00Z</cp:lastPrinted>
  <dcterms:created xsi:type="dcterms:W3CDTF">2021-11-22T08:09:00Z</dcterms:created>
  <dcterms:modified xsi:type="dcterms:W3CDTF">2021-12-31T10:36:00Z</dcterms:modified>
</cp:coreProperties>
</file>