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1DC1B" w14:textId="0EFE9A11" w:rsidR="00356134" w:rsidRPr="004C4AF5" w:rsidRDefault="00356134" w:rsidP="0035613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C4AF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 1: 54.07 GTP</w:t>
      </w:r>
      <w:r w:rsidR="00F564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Kapsamı Soruşturma Konusu</w:t>
      </w:r>
      <w:r w:rsidRPr="004C4AF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F564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Eşya</w:t>
      </w:r>
      <w:r w:rsidRPr="004C4AF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GTİP ve Tanımları</w:t>
      </w:r>
    </w:p>
    <w:tbl>
      <w:tblPr>
        <w:tblW w:w="477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35"/>
        <w:gridCol w:w="6804"/>
      </w:tblGrid>
      <w:tr w:rsidR="00356134" w:rsidRPr="004C4AF5" w14:paraId="2E1DAF4B" w14:textId="77777777" w:rsidTr="00AA65F9">
        <w:trPr>
          <w:trHeight w:val="240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45BDB7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GTİP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C0160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Madde Tanımı</w:t>
            </w:r>
          </w:p>
        </w:tc>
      </w:tr>
      <w:tr w:rsidR="00BC62E6" w:rsidRPr="004C4AF5" w14:paraId="46CDD876" w14:textId="77777777" w:rsidTr="00444444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DAADFB" w14:textId="17FAF5BE" w:rsidR="00BC62E6" w:rsidRPr="004C4AF5" w:rsidRDefault="00BC62E6" w:rsidP="00BC6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C62E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5407.30.00.00.00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5158F1" w14:textId="54CDEAE3" w:rsidR="00BC62E6" w:rsidRPr="004C4AF5" w:rsidRDefault="00BC62E6" w:rsidP="00BC6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C62E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XI. Bölümün 9 numaralı notunda belirtilen mensucat</w:t>
            </w:r>
          </w:p>
        </w:tc>
      </w:tr>
      <w:tr w:rsidR="00356134" w:rsidRPr="004C4AF5" w14:paraId="5896F9BF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048C6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5407.41.00.10.00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8C0B3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42612F07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F7FA2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5407.41.00.90.13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44042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3CC5A6D3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602F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5407.41.00.90.19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BCE5B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151BAAA6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DC48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5407.42.00.10.00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9E4D0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7B727415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E66C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5407.42.00.90.13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6A2DF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602072DE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DC468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5407.42.00.90.19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8AC7D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 (naylon elek/ağ hariç)</w:t>
            </w:r>
          </w:p>
        </w:tc>
      </w:tr>
      <w:tr w:rsidR="00356134" w:rsidRPr="004C4AF5" w14:paraId="7BA462E2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3959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5407.43.00.10.00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EEFE7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531DB94D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72618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5407.43.00.90.13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14416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6576BB1E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5A915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5407.43.00.90.19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85C22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  <w:bookmarkStart w:id="0" w:name="_GoBack"/>
            <w:bookmarkEnd w:id="0"/>
          </w:p>
        </w:tc>
      </w:tr>
      <w:tr w:rsidR="00356134" w:rsidRPr="004C4AF5" w14:paraId="1CE20AED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F5636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5407.44.00.10.00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29F9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59FA9B74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C9E51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5407.44.00.90.19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675A2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447095C3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2A92B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5407.51.00.10.00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4AA38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3EDA2EF1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2E2F4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5407.51.00.90.13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D7D38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2AC8299D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47B20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5407.51.00.90.19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5DEF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62825AF7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F12B20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5407.52.00.10.00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104DB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4DC62306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E8AEB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5407.52.00.90.13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46FE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4480D040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3A6DC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5407.52.00.90.19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933C6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21B47EED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1EDE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5407.53.00.10.00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D0C22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2422F340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76052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5407.53.00.90.13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0150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02120FA6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AABF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5407.53.00.90.19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0370F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7BF50672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EF0B3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5407.54.00.10.00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8D90B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5E0948E8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0535C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5407.54.00.90.19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ED7E0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47F69D87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3EE61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5407.61.10.10.00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0ECDB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3C9BBCC1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0618C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5407.61.10.90.13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F1C19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1669D199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5133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5407.61.10.90.19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DF6D1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20B8717E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9A88D0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5407.61.30.10.00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7F7BA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1D177CAF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E6B9D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5407.61.30.90.13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74BA2F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355B7DC9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716B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5407.61.30.90.19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CF862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46D1FAE2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F5513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5407.61.50.10.00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9E34F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483F1873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277E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5407.61.50.90.13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DF36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6C1596D1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99BFF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5407.61.50.90.19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655FB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0F8D118A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47B7A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5407.61.90.10.00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5C5DF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507E6926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E6A1F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5407.61.90.90.19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F66F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4FE6632E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94B90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5407.69.10.10.00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B6D2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269FEF48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77AD8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5407.69.10.90.13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921B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699A9D8C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AB69A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5407.69.10.90.19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013D5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10B3DDCF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B027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lastRenderedPageBreak/>
              <w:t>5407.69.90.10.00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BB4E3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38A34AFC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511B8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5407.69.90.90.19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99CEE7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3AFBB8E3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8081E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5407.71.00.10.00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05863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16BD7A7B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F0B76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5407.71.00.90.13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9BE1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7817EEF5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06E2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5407.71.00.90.19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5F24E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6B6D1297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737E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5407.72.00.10.00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69299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580DA94D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F266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5407.72.00.90.13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1783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62F4790F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4C837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5407.72.00.90.19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21A64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40108651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D5260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5407.73.00.10.00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21358F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4B0560DB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FDA35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5407.73.00.90.13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6F6F1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07D9BEE1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617E70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5407.73.00.90.19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3C501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1A41B39F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7C718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5407.74.00.10.00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1B9C2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7AB0348C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4AA7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5407.74.00.90.19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5D3B1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4969D713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DCC73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5407.81.00.10.00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D423B0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661FF216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6CE05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5407.81.00.90.13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E6A39F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2241D126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97226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5407.81.00.90.19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00FF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64457A66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0164C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5407.82.00.10.00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8465E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509C8F8D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757917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5407.82.00.90.13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B33F9F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72F5FBC4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3BF76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5407.82.00.90.19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8FFD5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5D7CA4FE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C88B4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5407.83.00.10.00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342F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05260897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D2850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5407.83.00.90.13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45644F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0B4E0D40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42CD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5407.83.00.90.19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D8555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5A4C2210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5EF74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5407.84.00.10.00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419DB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167207A0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C39CA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5407.84.00.90.19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5D682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6EC44CDD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9B3BF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5407.91.00.10.00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897C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16D5EA18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C5BFE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5407.91.00.90.13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F15D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7B49C973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82607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5407.91.00.90.19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C064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7BDED676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C2440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5407.92.00.10.00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9898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2EE80869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D670D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5407.92.00.90.13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B2D6D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10CE0F5D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9780F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5407.92.00.90.19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3BF90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75631B8E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3019A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5407.93.00.10.00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4343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714D3B8C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251C2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5407.93.00.90.13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B70BD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28701E97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255E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5407.93.00.90.19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D67C6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72E61AA7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525B4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5407.94.00.10.00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567A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6D79C0AD" w14:textId="77777777" w:rsidTr="00AA65F9">
        <w:trPr>
          <w:trHeight w:val="285"/>
        </w:trPr>
        <w:tc>
          <w:tcPr>
            <w:tcW w:w="1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9603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5407.94.00.90.19</w:t>
            </w:r>
          </w:p>
        </w:tc>
        <w:tc>
          <w:tcPr>
            <w:tcW w:w="3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0D1F6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</w:tbl>
    <w:p w14:paraId="4CC69F64" w14:textId="77777777" w:rsidR="00143FF7" w:rsidRDefault="00B42FFD"/>
    <w:sectPr w:rsidR="00143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2F3"/>
    <w:rsid w:val="00356134"/>
    <w:rsid w:val="00AA65F9"/>
    <w:rsid w:val="00B05E5F"/>
    <w:rsid w:val="00B42FFD"/>
    <w:rsid w:val="00BC62E6"/>
    <w:rsid w:val="00DC22F3"/>
    <w:rsid w:val="00F56491"/>
    <w:rsid w:val="00FC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1419D"/>
  <w15:chartTrackingRefBased/>
  <w15:docId w15:val="{8D826043-6D98-49C4-B83D-0F0C29B3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1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664</Words>
  <Characters>3785</Characters>
  <Application>Microsoft Office Word</Application>
  <DocSecurity>0</DocSecurity>
  <Lines>31</Lines>
  <Paragraphs>8</Paragraphs>
  <ScaleCrop>false</ScaleCrop>
  <Company>T.C. Ticaret Bakanligi</Company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Kubilay UYGUR</dc:creator>
  <cp:keywords/>
  <dc:description/>
  <cp:lastModifiedBy>Halil İbrahim Karataş</cp:lastModifiedBy>
  <cp:revision>6</cp:revision>
  <dcterms:created xsi:type="dcterms:W3CDTF">2023-01-09T06:56:00Z</dcterms:created>
  <dcterms:modified xsi:type="dcterms:W3CDTF">2024-01-23T14:36:00Z</dcterms:modified>
</cp:coreProperties>
</file>