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2694"/>
        <w:gridCol w:w="2526"/>
        <w:gridCol w:w="2693"/>
      </w:tblGrid>
      <w:tr w:rsidR="00363D7D" w:rsidRPr="005E3DC4" w14:paraId="7E429048" w14:textId="77777777" w:rsidTr="006C119B">
        <w:trPr>
          <w:cantSplit/>
          <w:trHeight w:val="1408"/>
          <w:jc w:val="center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ACDC1" w14:textId="77777777" w:rsidR="005E3DC4" w:rsidRPr="005E3DC4" w:rsidRDefault="005660CE" w:rsidP="005E3D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Korunması Gerekli Kültür Varlıklarının Onarımları ve Restorasyonları ile Çevre Düzenlemesine İlişkin Mal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 Hizmet Alımlarına Dair Usul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F94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 Esaslar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Kapsamındaki Parasal Limitler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A43549" w14:textId="77777777" w:rsidR="005660CE" w:rsidRDefault="005660CE" w:rsidP="005660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Usul ve Esaslarda Yer Alan Tutarlar</w:t>
            </w:r>
          </w:p>
          <w:p w14:paraId="479D18FF" w14:textId="77777777" w:rsidR="005E3DC4" w:rsidRPr="005E3DC4" w:rsidRDefault="005660CE" w:rsidP="00566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4C28E" w14:textId="381E40B3"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="007801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13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 Uygulanan 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14:paraId="2D38AC36" w14:textId="77777777"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33595F" w14:textId="7ECCCD16"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1/2/</w:t>
            </w:r>
            <w:r w:rsidR="007801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913A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Tarihinden İtibaren</w:t>
            </w:r>
          </w:p>
          <w:p w14:paraId="36F895D6" w14:textId="77777777"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Uygulanacak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Tutar</w:t>
            </w:r>
            <w:r w:rsidR="00EC77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lar</w:t>
            </w:r>
          </w:p>
          <w:p w14:paraId="79990430" w14:textId="77777777" w:rsidR="005E3DC4" w:rsidRPr="005E3DC4" w:rsidRDefault="005E3DC4" w:rsidP="005E3D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ürk 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="000D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irası</w:t>
            </w:r>
            <w:r w:rsidRPr="005E3D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C119B" w:rsidRPr="005E3DC4" w14:paraId="7671E66B" w14:textId="77777777" w:rsidTr="006C119B">
        <w:trPr>
          <w:cantSplit/>
          <w:trHeight w:val="1146"/>
          <w:jc w:val="center"/>
        </w:trPr>
        <w:tc>
          <w:tcPr>
            <w:tcW w:w="2288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A61B42" w14:textId="77777777" w:rsidR="006C119B" w:rsidRPr="005E3DC4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üncü maddesinin ikinci fıkrasının 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 xml:space="preserve">(a)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5E3DC4">
              <w:rPr>
                <w:rFonts w:ascii="Times New Roman" w:hAnsi="Times New Roman" w:cs="Times New Roman"/>
                <w:sz w:val="24"/>
                <w:szCs w:val="24"/>
              </w:rPr>
              <w:t>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yer alan tutarlar</w:t>
            </w:r>
          </w:p>
          <w:p w14:paraId="31708B9E" w14:textId="77777777" w:rsidR="006C119B" w:rsidRPr="005E3DC4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A901AB" w14:textId="77777777" w:rsidR="006C119B" w:rsidRPr="005E3DC4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(ikimilyonikiyüzonyedibinbeşyüzotuzaltı)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1CBB8" w14:textId="1A4D0A14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8.126.750,00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(sekizmilyonyüzyirmialtıbinyediyüzelli)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14070" w14:textId="5D001D42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10.375.422,00 (onmilyonüçyüzyetmişbeşbindörtyüzyirmiiki)</w:t>
            </w:r>
          </w:p>
        </w:tc>
      </w:tr>
      <w:tr w:rsidR="006C119B" w:rsidRPr="005E3DC4" w14:paraId="214BC745" w14:textId="77777777" w:rsidTr="006C119B">
        <w:trPr>
          <w:cantSplit/>
          <w:trHeight w:val="1145"/>
          <w:jc w:val="center"/>
        </w:trPr>
        <w:tc>
          <w:tcPr>
            <w:tcW w:w="228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A19FFE" w14:textId="77777777" w:rsidR="006C119B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839655" w14:textId="77777777" w:rsidR="006C119B" w:rsidRPr="005E3DC4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(sekizmilyonsekizyüzyetmişbinyüzdoksanbeş)</w:t>
            </w:r>
          </w:p>
        </w:tc>
        <w:tc>
          <w:tcPr>
            <w:tcW w:w="2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B2A85" w14:textId="41E58629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 xml:space="preserve">32.507.187,00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(otuzikimilyonbeşyüzyedibinyüzseksenyedi)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B2309" w14:textId="42953EBA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 xml:space="preserve">41.501.926,00 </w:t>
            </w:r>
            <w:r w:rsidR="009D4157">
              <w:rPr>
                <w:rFonts w:ascii="Times New Roman" w:hAnsi="Times New Roman" w:cs="Times New Roman"/>
                <w:sz w:val="24"/>
                <w:szCs w:val="24"/>
              </w:rPr>
              <w:t>(kırkbir</w:t>
            </w: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milyonbeşyüzbirbindokuzyüzyirmialtı)</w:t>
            </w:r>
          </w:p>
        </w:tc>
      </w:tr>
      <w:tr w:rsidR="006C119B" w:rsidRPr="005E3DC4" w14:paraId="6895070C" w14:textId="77777777" w:rsidTr="006C119B">
        <w:trPr>
          <w:cantSplit/>
          <w:trHeight w:val="500"/>
          <w:jc w:val="center"/>
        </w:trPr>
        <w:tc>
          <w:tcPr>
            <w:tcW w:w="2288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861FA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(1)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14:paraId="6F43B1B3" w14:textId="77777777" w:rsidR="006C119B" w:rsidRPr="005E3DC4" w:rsidRDefault="006C119B" w:rsidP="006C119B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04FFDD" w14:textId="77777777" w:rsidR="006C119B" w:rsidRPr="005E3DC4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834ED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(ikimilyonikiyüzonyedibinbeşyüzotuzaltı)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D8810D" w14:textId="6D5200B1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8.126.750,00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(sekizmilyonyüzyirmialtıbinyediyüzelli)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B994E" w14:textId="1249D717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10.375.422,00 (onmilyonüçyüzyetmişbeşbindörtyüzyirmiiki)</w:t>
            </w:r>
          </w:p>
        </w:tc>
      </w:tr>
      <w:tr w:rsidR="006C119B" w:rsidRPr="005E3DC4" w14:paraId="3F4A7588" w14:textId="77777777" w:rsidTr="006C119B">
        <w:trPr>
          <w:cantSplit/>
          <w:trHeight w:val="497"/>
          <w:jc w:val="center"/>
        </w:trPr>
        <w:tc>
          <w:tcPr>
            <w:tcW w:w="2288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3C3CAA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F00F69" w14:textId="77777777" w:rsidR="006C119B" w:rsidRPr="00363D7D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C1E31" w14:textId="334F30CE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16.253.592,00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(onaltımilyonikiyüzelliüçbinbeşyüzdoksaniki)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6EF8C5" w14:textId="35CD3F8F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20.750.961,00 (yirmimilyonyediyüzellibindokuzyüzaltmışbir)</w:t>
            </w:r>
          </w:p>
        </w:tc>
      </w:tr>
      <w:tr w:rsidR="006C119B" w:rsidRPr="005E3DC4" w14:paraId="23B057A0" w14:textId="77777777" w:rsidTr="006C119B">
        <w:trPr>
          <w:cantSplit/>
          <w:trHeight w:val="497"/>
          <w:jc w:val="center"/>
        </w:trPr>
        <w:tc>
          <w:tcPr>
            <w:tcW w:w="2288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8BC5B0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2BBE43" w14:textId="77777777" w:rsidR="006C119B" w:rsidRPr="005E3DC4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8.870.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(sekizmilyonsekizyüzyetmişbinyüzdoksanbeş)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EFB90" w14:textId="0499A1AF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 xml:space="preserve">32.507.187,00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(otuzikimilyonbeşyüzyedibinyüzseksenyedi)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759A60" w14:textId="1E0C1F40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41.501.926,00 (kırkbirmilyonbeşyüzbirbindokuzyüzyirmialtı)</w:t>
            </w:r>
          </w:p>
        </w:tc>
      </w:tr>
      <w:tr w:rsidR="006C119B" w:rsidRPr="005E3DC4" w14:paraId="71E322B5" w14:textId="77777777" w:rsidTr="006C119B">
        <w:trPr>
          <w:cantSplit/>
          <w:trHeight w:val="389"/>
          <w:jc w:val="center"/>
        </w:trPr>
        <w:tc>
          <w:tcPr>
            <w:tcW w:w="228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E6D9E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00DBC" w14:textId="77777777" w:rsidR="006C119B" w:rsidRPr="00363D7D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(onyedimilyonyediyüzkırkbindörtyüzonbir)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B95C7" w14:textId="6442720D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65.014.452,00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(altmışbeşmilyonondörtbindörtyüzelliiki)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DBAC7" w14:textId="0AD222EA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83.003.951,00 (seksenüçmilyonüçbindokuzyüzellibir)</w:t>
            </w:r>
          </w:p>
        </w:tc>
      </w:tr>
      <w:tr w:rsidR="006C119B" w:rsidRPr="005E3DC4" w14:paraId="557F0109" w14:textId="77777777" w:rsidTr="006C119B">
        <w:trPr>
          <w:cantSplit/>
          <w:trHeight w:val="1193"/>
          <w:jc w:val="center"/>
        </w:trPr>
        <w:tc>
          <w:tcPr>
            <w:tcW w:w="2288" w:type="dxa"/>
            <w:vMerge w:val="restart"/>
            <w:tcBorders>
              <w:top w:val="nil"/>
              <w:left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75F5C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14 üncü maddesinin ikinci fıkrasının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>) bendin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 (2) numaralı alt bendinde</w:t>
            </w:r>
            <w:r w:rsidRPr="00363D7D">
              <w:rPr>
                <w:rFonts w:ascii="Times New Roman" w:hAnsi="Times New Roman" w:cs="Times New Roman"/>
                <w:sz w:val="24"/>
                <w:szCs w:val="24"/>
              </w:rPr>
              <w:t xml:space="preserve"> yer alan tutarlar</w:t>
            </w:r>
          </w:p>
          <w:p w14:paraId="62D20B96" w14:textId="77777777" w:rsidR="006C119B" w:rsidRPr="005E3DC4" w:rsidRDefault="006C119B" w:rsidP="006C119B">
            <w:pPr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13580E" w14:textId="77777777" w:rsidR="006C119B" w:rsidRPr="00363D7D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4.435.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097,00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(dörtmilyondörtyüzotuzbeşbindoksanyedi)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5CD68" w14:textId="7A84A95D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16.253.592,00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onaltımilyonikiyüzelliüçbinbeşyüzdoksaniki)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5CABA" w14:textId="5217ACF8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20.750.961,00 (yirmimilyonyediyüzellibindokuzyüzaltmışbir)</w:t>
            </w:r>
          </w:p>
        </w:tc>
      </w:tr>
      <w:tr w:rsidR="006C119B" w:rsidRPr="005E3DC4" w14:paraId="19EB7226" w14:textId="77777777" w:rsidTr="006C119B">
        <w:trPr>
          <w:cantSplit/>
          <w:trHeight w:val="1192"/>
          <w:jc w:val="center"/>
        </w:trPr>
        <w:tc>
          <w:tcPr>
            <w:tcW w:w="2288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578A58" w14:textId="77777777" w:rsidR="006C119B" w:rsidRPr="00363D7D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2FDCE" w14:textId="77777777" w:rsidR="006C119B" w:rsidRPr="00363D7D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17.740.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(onyedimilyonyediyüzkırkbindörtyüzonbir)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F8547" w14:textId="2CE4C559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65.014.452,00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(altmışbeşmilyonondörtbindörtyüzelliiki)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8CC88" w14:textId="71539450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83.003.951,00 (seksenüçmilyonüçbindokuzyüzellibir)</w:t>
            </w:r>
          </w:p>
        </w:tc>
      </w:tr>
      <w:tr w:rsidR="006C119B" w:rsidRPr="005E3DC4" w14:paraId="6D565442" w14:textId="77777777" w:rsidTr="006C119B">
        <w:trPr>
          <w:cantSplit/>
          <w:trHeight w:val="269"/>
          <w:jc w:val="center"/>
        </w:trPr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86CF47" w14:textId="77777777" w:rsidR="006C119B" w:rsidRPr="005E3DC4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inci maddesinin birinci fıkrasında yer alan tutar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CACED3" w14:textId="77777777" w:rsidR="006C119B" w:rsidRPr="00123B6A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1.650.8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(birmilyonaltıyüzellibinsekizyüzyetmişaltı)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D748F" w14:textId="53686F35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6.050.075,00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(altımilyonellibinyetmişbeş)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1D47C0" w14:textId="2E6DA252" w:rsidR="006C119B" w:rsidRPr="006C119B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119B">
              <w:rPr>
                <w:rFonts w:ascii="Times New Roman" w:hAnsi="Times New Roman" w:cs="Times New Roman"/>
                <w:sz w:val="24"/>
                <w:szCs w:val="24"/>
              </w:rPr>
              <w:t>7.724.131,00 (yedimilyonyediyüzyirmidörtbinyüzotuzbir)</w:t>
            </w:r>
          </w:p>
        </w:tc>
      </w:tr>
      <w:tr w:rsidR="006C119B" w:rsidRPr="005E3DC4" w14:paraId="0F3BA4AE" w14:textId="77777777" w:rsidTr="006C119B">
        <w:trPr>
          <w:cantSplit/>
          <w:trHeight w:val="269"/>
          <w:jc w:val="center"/>
        </w:trPr>
        <w:tc>
          <w:tcPr>
            <w:tcW w:w="22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3EB5B12" w14:textId="77777777" w:rsidR="006C119B" w:rsidRPr="005E3DC4" w:rsidRDefault="006C119B" w:rsidP="006C119B">
            <w:pPr>
              <w:spacing w:after="0" w:line="240" w:lineRule="auto"/>
              <w:ind w:righ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nci maddesinin birinci fıkrasının (ç) bendinde yer alan tutar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117505" w14:textId="77777777" w:rsidR="006C119B" w:rsidRPr="00123B6A" w:rsidRDefault="006C119B" w:rsidP="006C119B">
            <w:pPr>
              <w:spacing w:after="0" w:line="240" w:lineRule="auto"/>
              <w:ind w:left="132" w:right="141" w:hanging="1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0BA">
              <w:rPr>
                <w:rFonts w:ascii="Times New Roman" w:hAnsi="Times New Roman" w:cs="Times New Roman"/>
                <w:sz w:val="24"/>
                <w:szCs w:val="24"/>
              </w:rPr>
              <w:t>660.3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(altıyüzaltmışbinüçyüzkırkaltı)</w:t>
            </w:r>
          </w:p>
        </w:tc>
        <w:tc>
          <w:tcPr>
            <w:tcW w:w="2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C2EC21" w14:textId="3AD1C6B7" w:rsidR="006C119B" w:rsidRPr="005660CE" w:rsidRDefault="006C119B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263">
              <w:rPr>
                <w:rFonts w:ascii="Times New Roman" w:hAnsi="Times New Roman" w:cs="Times New Roman"/>
                <w:sz w:val="24"/>
                <w:szCs w:val="24"/>
              </w:rPr>
              <w:t>2.420.012,00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(ikimilyondörtyüzyirmibinoniki)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E96104" w14:textId="6A8D451B" w:rsidR="006C119B" w:rsidRPr="006C119B" w:rsidRDefault="009D4157" w:rsidP="006C119B">
            <w:pPr>
              <w:spacing w:after="0" w:line="240" w:lineRule="auto"/>
              <w:ind w:left="15" w:right="132" w:hanging="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3.089.629,00  (üçmilyonseksen</w:t>
            </w:r>
            <w:r w:rsidR="006C119B" w:rsidRPr="006C119B">
              <w:rPr>
                <w:rFonts w:ascii="Times New Roman" w:hAnsi="Times New Roman" w:cs="Times New Roman"/>
                <w:sz w:val="24"/>
                <w:szCs w:val="24"/>
              </w:rPr>
              <w:t>dokuz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binaltı</w:t>
            </w:r>
            <w:bookmarkStart w:id="0" w:name="_GoBack"/>
            <w:bookmarkEnd w:id="0"/>
            <w:r w:rsidR="006C119B" w:rsidRPr="006C119B">
              <w:rPr>
                <w:rFonts w:ascii="Times New Roman" w:hAnsi="Times New Roman" w:cs="Times New Roman"/>
                <w:sz w:val="24"/>
                <w:szCs w:val="24"/>
              </w:rPr>
              <w:t>yüzyirmidokuz)</w:t>
            </w:r>
          </w:p>
        </w:tc>
      </w:tr>
    </w:tbl>
    <w:p w14:paraId="7E2972F6" w14:textId="77777777" w:rsidR="0000771E" w:rsidRDefault="0000771E"/>
    <w:sectPr w:rsidR="0000771E" w:rsidSect="00184E0A">
      <w:headerReference w:type="default" r:id="rId6"/>
      <w:pgSz w:w="11900" w:h="16820"/>
      <w:pgMar w:top="1418" w:right="1418" w:bottom="1134" w:left="1418" w:header="68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2AC537" w14:textId="77777777" w:rsidR="00F07566" w:rsidRDefault="00F07566" w:rsidP="00EC77C6">
      <w:pPr>
        <w:spacing w:after="0" w:line="240" w:lineRule="auto"/>
      </w:pPr>
      <w:r>
        <w:separator/>
      </w:r>
    </w:p>
  </w:endnote>
  <w:endnote w:type="continuationSeparator" w:id="0">
    <w:p w14:paraId="1428EA47" w14:textId="77777777" w:rsidR="00F07566" w:rsidRDefault="00F07566" w:rsidP="00EC7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96EE4B" w14:textId="77777777" w:rsidR="00F07566" w:rsidRDefault="00F07566" w:rsidP="00EC77C6">
      <w:pPr>
        <w:spacing w:after="0" w:line="240" w:lineRule="auto"/>
      </w:pPr>
      <w:r>
        <w:separator/>
      </w:r>
    </w:p>
  </w:footnote>
  <w:footnote w:type="continuationSeparator" w:id="0">
    <w:p w14:paraId="16B198E2" w14:textId="77777777" w:rsidR="00F07566" w:rsidRDefault="00F07566" w:rsidP="00EC77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4FE9C" w14:textId="77777777" w:rsidR="00DD44AE" w:rsidRPr="00DD44AE" w:rsidRDefault="00EC77C6" w:rsidP="00DD44AE">
    <w:pPr>
      <w:pStyle w:val="stBilgi"/>
      <w:jc w:val="right"/>
      <w:rPr>
        <w:rFonts w:ascii="Times New Roman" w:hAnsi="Times New Roman" w:cs="Times New Roman"/>
        <w:b/>
        <w:sz w:val="24"/>
        <w:szCs w:val="28"/>
      </w:rPr>
    </w:pPr>
    <w:r w:rsidRPr="00DD44AE">
      <w:rPr>
        <w:rFonts w:ascii="Times New Roman" w:hAnsi="Times New Roman" w:cs="Times New Roman"/>
        <w:b/>
        <w:sz w:val="24"/>
        <w:szCs w:val="28"/>
      </w:rPr>
      <w:t>Ek-1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DC4"/>
    <w:rsid w:val="0000771E"/>
    <w:rsid w:val="0007423B"/>
    <w:rsid w:val="000A2B59"/>
    <w:rsid w:val="000D6FB5"/>
    <w:rsid w:val="00123B6A"/>
    <w:rsid w:val="00184E0A"/>
    <w:rsid w:val="001F7A4B"/>
    <w:rsid w:val="00257354"/>
    <w:rsid w:val="00263C01"/>
    <w:rsid w:val="00363D7D"/>
    <w:rsid w:val="003834ED"/>
    <w:rsid w:val="00452B3E"/>
    <w:rsid w:val="004D2EDA"/>
    <w:rsid w:val="005660CE"/>
    <w:rsid w:val="005E3DC4"/>
    <w:rsid w:val="006206C0"/>
    <w:rsid w:val="00634883"/>
    <w:rsid w:val="00652338"/>
    <w:rsid w:val="006A2EEC"/>
    <w:rsid w:val="006C119B"/>
    <w:rsid w:val="007453C8"/>
    <w:rsid w:val="00780177"/>
    <w:rsid w:val="007C00BE"/>
    <w:rsid w:val="008546C9"/>
    <w:rsid w:val="00913A85"/>
    <w:rsid w:val="009A4AC2"/>
    <w:rsid w:val="009D4157"/>
    <w:rsid w:val="009E425A"/>
    <w:rsid w:val="00A060A0"/>
    <w:rsid w:val="00A11876"/>
    <w:rsid w:val="00A87263"/>
    <w:rsid w:val="00AB40BA"/>
    <w:rsid w:val="00AF4ED0"/>
    <w:rsid w:val="00B5717A"/>
    <w:rsid w:val="00BC394B"/>
    <w:rsid w:val="00C2273C"/>
    <w:rsid w:val="00CD137B"/>
    <w:rsid w:val="00CE603B"/>
    <w:rsid w:val="00D05945"/>
    <w:rsid w:val="00D365A8"/>
    <w:rsid w:val="00D51CC6"/>
    <w:rsid w:val="00DD44AE"/>
    <w:rsid w:val="00EB74BA"/>
    <w:rsid w:val="00EC77C6"/>
    <w:rsid w:val="00F07566"/>
    <w:rsid w:val="00F31900"/>
    <w:rsid w:val="00F71F34"/>
    <w:rsid w:val="00F9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38BA1"/>
  <w15:docId w15:val="{B61F199C-76CD-4822-B21B-518FAB25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C77C6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C77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C77C6"/>
    <w:rPr>
      <w:noProof/>
    </w:rPr>
  </w:style>
  <w:style w:type="character" w:styleId="Gl">
    <w:name w:val="Strong"/>
    <w:basedOn w:val="VarsaylanParagrafYazTipi"/>
    <w:uiPriority w:val="22"/>
    <w:qFormat/>
    <w:rsid w:val="006C11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Bilgi Teknolojileri Genel Müdürlüğü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Kadir Muhammed CEYHAN</dc:creator>
  <cp:lastModifiedBy>Ayşegül DOĞAN</cp:lastModifiedBy>
  <cp:revision>3</cp:revision>
  <cp:lastPrinted>2025-01-15T08:37:00Z</cp:lastPrinted>
  <dcterms:created xsi:type="dcterms:W3CDTF">2026-01-28T07:35:00Z</dcterms:created>
  <dcterms:modified xsi:type="dcterms:W3CDTF">2026-01-28T12:29:00Z</dcterms:modified>
</cp:coreProperties>
</file>